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421E8D" w14:paraId="727F62DA" w14:textId="77777777" w:rsidTr="00421E8D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421E8D" w14:paraId="727F62DD" w14:textId="77777777" w:rsidTr="00421E8D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411A5A44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421E8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36C1D" w:rsidRPr="00421E8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421E8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421E8D" w14:paraId="727F62DF" w14:textId="77777777" w:rsidTr="00421E8D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421E8D" w14:paraId="727F62E3" w14:textId="77777777" w:rsidTr="00421E8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1F1E134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D36C1D" w:rsidRPr="00421E8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421E8D" w14:paraId="727F62E6" w14:textId="77777777" w:rsidTr="00421E8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1E8D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421E8D" w14:paraId="727F62E9" w14:textId="77777777" w:rsidTr="00421E8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4CC0A58" w:rsidR="00F745B2" w:rsidRPr="00421E8D" w:rsidRDefault="00D36C1D" w:rsidP="00421E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1E8D">
              <w:rPr>
                <w:rFonts w:ascii="Times New Roman" w:hAnsi="Times New Roman"/>
                <w:lang w:val="sr-Cyrl-RS" w:eastAsia="sr-Latn-CS"/>
              </w:rPr>
              <w:t xml:space="preserve">Метаболизам животоња </w:t>
            </w:r>
            <w:r w:rsidR="00421E8D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Pr="00421E8D">
              <w:rPr>
                <w:rFonts w:ascii="Times New Roman" w:hAnsi="Times New Roman"/>
                <w:lang w:val="sr-Cyrl-RS" w:eastAsia="sr-Latn-CS"/>
              </w:rPr>
              <w:t>дисање</w:t>
            </w:r>
          </w:p>
        </w:tc>
      </w:tr>
      <w:tr w:rsidR="00F745B2" w:rsidRPr="00421E8D" w14:paraId="727F62EC" w14:textId="77777777" w:rsidTr="00421E8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61CF826E" w:rsidR="00F745B2" w:rsidRPr="00421E8D" w:rsidRDefault="001A0E75" w:rsidP="00421E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1E8D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F745B2" w:rsidRPr="00421E8D" w14:paraId="727F62EF" w14:textId="77777777" w:rsidTr="00421E8D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DADC2" w14:textId="77777777" w:rsidR="00421E8D" w:rsidRDefault="00D36C1D" w:rsidP="00DE2AA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421E8D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 знања о улози дисања у обезбеђивању енергије за све животне функције</w:t>
            </w:r>
          </w:p>
          <w:p w14:paraId="727F62EE" w14:textId="6C90A197" w:rsidR="00F745B2" w:rsidRPr="00421E8D" w:rsidRDefault="00421E8D" w:rsidP="00DE2AA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Проширивање знања о </w:t>
            </w:r>
            <w:r w:rsidR="00D36C1D" w:rsidRPr="00421E8D">
              <w:rPr>
                <w:rFonts w:ascii="Times New Roman" w:hAnsi="Times New Roman" w:cs="Times New Roman"/>
                <w:lang w:val="sr-Cyrl-RS" w:eastAsia="sr-Latn-RS"/>
              </w:rPr>
              <w:t>разноврсност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и</w:t>
            </w:r>
            <w:r w:rsidR="00D36C1D" w:rsidRPr="00421E8D">
              <w:rPr>
                <w:rFonts w:ascii="Times New Roman" w:hAnsi="Times New Roman" w:cs="Times New Roman"/>
                <w:lang w:val="sr-Cyrl-RS" w:eastAsia="sr-Latn-RS"/>
              </w:rPr>
              <w:t xml:space="preserve"> грађе органа за дисање главних група животиња</w:t>
            </w:r>
          </w:p>
        </w:tc>
      </w:tr>
      <w:tr w:rsidR="00F745B2" w:rsidRPr="00421E8D" w14:paraId="727F62F6" w14:textId="77777777" w:rsidTr="00421E8D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421E8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2FE66022" w14:textId="77777777" w:rsidR="00D36C1D" w:rsidRPr="00421E8D" w:rsidRDefault="00D36C1D" w:rsidP="00DE2AA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421E8D">
              <w:rPr>
                <w:rFonts w:ascii="Times New Roman" w:hAnsi="Times New Roman" w:cs="Times New Roman"/>
                <w:lang w:val="sr-Cyrl-RS"/>
              </w:rPr>
              <w:t>објасне повезаност исхране и дисања као основних метаболичких процеса</w:t>
            </w:r>
          </w:p>
          <w:p w14:paraId="727F62F5" w14:textId="03165B19" w:rsidR="00DA2CA6" w:rsidRPr="00421E8D" w:rsidRDefault="00D36C1D" w:rsidP="00DE2AA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421E8D">
              <w:rPr>
                <w:rFonts w:ascii="Times New Roman" w:hAnsi="Times New Roman" w:cs="Times New Roman"/>
                <w:lang w:val="sr-Cyrl-RS"/>
              </w:rPr>
              <w:t xml:space="preserve">објасне разноврсност грађе органа за дисање различитих група животиња </w:t>
            </w:r>
          </w:p>
        </w:tc>
      </w:tr>
      <w:tr w:rsidR="00F745B2" w:rsidRPr="00421E8D" w14:paraId="727F62F9" w14:textId="77777777" w:rsidTr="00421E8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450E22AA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5D919F26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1E8D">
              <w:rPr>
                <w:rFonts w:ascii="Times New Roman" w:hAnsi="Times New Roman"/>
                <w:lang w:val="sr-Cyrl-RS" w:eastAsia="sr-Latn-CS"/>
              </w:rPr>
              <w:t>Ф</w:t>
            </w:r>
            <w:r w:rsidRPr="00421E8D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DA2CA6" w:rsidRPr="00421E8D">
              <w:rPr>
                <w:rFonts w:ascii="Times New Roman" w:hAnsi="Times New Roman"/>
                <w:lang w:val="sr-Cyrl-RS" w:eastAsia="sr-Latn-CS"/>
              </w:rPr>
              <w:t>, индивидуални, рад у пару</w:t>
            </w:r>
          </w:p>
        </w:tc>
      </w:tr>
      <w:tr w:rsidR="00F745B2" w:rsidRPr="00421E8D" w14:paraId="727F62FC" w14:textId="77777777" w:rsidTr="00421E8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6D41206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421E8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421E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73447" w:rsidRPr="00421E8D">
              <w:rPr>
                <w:rFonts w:ascii="Times New Roman" w:hAnsi="Times New Roman"/>
                <w:lang w:val="sr-Cyrl-RS" w:eastAsia="sr-Latn-CS"/>
              </w:rPr>
              <w:t>илустративна</w:t>
            </w:r>
            <w:r w:rsidR="00DA2CA6" w:rsidRPr="00421E8D">
              <w:rPr>
                <w:rFonts w:ascii="Times New Roman" w:hAnsi="Times New Roman"/>
                <w:lang w:val="sr-Cyrl-RS" w:eastAsia="sr-Latn-CS"/>
              </w:rPr>
              <w:t>,</w:t>
            </w:r>
            <w:r w:rsidR="00D73447" w:rsidRPr="00421E8D">
              <w:rPr>
                <w:rFonts w:ascii="Times New Roman" w:hAnsi="Times New Roman"/>
                <w:lang w:val="sr-Cyrl-RS" w:eastAsia="sr-Latn-CS"/>
              </w:rPr>
              <w:t xml:space="preserve"> рад на тексту</w:t>
            </w:r>
          </w:p>
        </w:tc>
      </w:tr>
      <w:tr w:rsidR="00F745B2" w:rsidRPr="00421E8D" w14:paraId="727F62FF" w14:textId="77777777" w:rsidTr="00421E8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421E8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CA59DD4" w:rsidR="00F745B2" w:rsidRPr="00421E8D" w:rsidRDefault="00DA2CA6" w:rsidP="00421E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1E8D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2B7DA0" w:rsidRPr="00421E8D">
              <w:rPr>
                <w:rFonts w:ascii="Times New Roman" w:hAnsi="Times New Roman"/>
                <w:lang w:val="sr-Cyrl-RS" w:eastAsia="sr-Latn-CS"/>
              </w:rPr>
              <w:t>, ПП презентација,</w:t>
            </w:r>
            <w:r w:rsidR="00421E8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2B7DA0" w:rsidRPr="00421E8D">
              <w:rPr>
                <w:rFonts w:ascii="Times New Roman" w:hAnsi="Times New Roman"/>
                <w:lang w:val="sr-Cyrl-RS" w:eastAsia="sr-Latn-CS"/>
              </w:rPr>
              <w:t>Прилог</w:t>
            </w:r>
            <w:r w:rsidR="00421E8D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D861D9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421E8D" w14:paraId="727F6302" w14:textId="77777777" w:rsidTr="00421E8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6460483E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1E8D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E3053D" w:rsidRPr="00421E8D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  <w:r w:rsidR="001762EE" w:rsidRPr="00421E8D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  <w:r w:rsidR="00E3053D" w:rsidRPr="00421E8D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</w:p>
        </w:tc>
      </w:tr>
      <w:tr w:rsidR="00700EE0" w:rsidRPr="00421E8D" w14:paraId="58B6BF56" w14:textId="77777777" w:rsidTr="00421E8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062BA4" w14:textId="75D72B51" w:rsidR="00700EE0" w:rsidRPr="00421E8D" w:rsidRDefault="00700EE0" w:rsidP="00421E8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0753" w14:textId="5AA5C3E7" w:rsidR="00700EE0" w:rsidRPr="00421E8D" w:rsidRDefault="00700EE0" w:rsidP="00421E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1E8D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F745B2" w:rsidRPr="00421E8D" w14:paraId="727F6304" w14:textId="77777777" w:rsidTr="00421E8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21E8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421E8D" w14:paraId="727F6327" w14:textId="77777777" w:rsidTr="00421E8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6306" w14:textId="57613C8B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421E8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A0035C" w:rsidRPr="00421E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421E8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421E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421E8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5C9203" w14:textId="2FA55387" w:rsidR="00A0035C" w:rsidRPr="00421E8D" w:rsidRDefault="00A0035C" w:rsidP="00421E8D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421E8D">
              <w:rPr>
                <w:sz w:val="22"/>
                <w:szCs w:val="22"/>
                <w:lang w:val="sr-Cyrl-RS"/>
              </w:rPr>
              <w:t>Наставник проверава како су ученици урадили домаћи задатак</w:t>
            </w:r>
            <w:r w:rsidRPr="00421E8D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51BAF929" w14:textId="5AD61EFE" w:rsidR="00493F36" w:rsidRPr="00421E8D" w:rsidRDefault="00C0097E" w:rsidP="00421E8D">
            <w:pPr>
              <w:pStyle w:val="NormalWeb"/>
              <w:spacing w:before="0" w:beforeAutospacing="0" w:after="160" w:afterAutospacing="0"/>
              <w:rPr>
                <w:sz w:val="22"/>
                <w:szCs w:val="22"/>
              </w:rPr>
            </w:pPr>
            <w:r w:rsidRPr="00421E8D"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r w:rsidR="00D03F28" w:rsidRPr="00421E8D">
              <w:rPr>
                <w:color w:val="000000"/>
                <w:sz w:val="22"/>
                <w:szCs w:val="22"/>
                <w:lang w:val="sr-Cyrl-RS" w:eastAsia="sr-Latn-RS"/>
              </w:rPr>
              <w:t>п</w:t>
            </w:r>
            <w:r w:rsidR="00D03F28" w:rsidRPr="00421E8D">
              <w:rPr>
                <w:color w:val="000000"/>
                <w:sz w:val="22"/>
                <w:szCs w:val="22"/>
                <w:lang w:val="sr-Latn-RS" w:eastAsia="sr-Latn-RS"/>
              </w:rPr>
              <w:t>ита ученике како се назива процес размене гасова између организма и околине</w:t>
            </w:r>
            <w:r w:rsidR="00D03F28" w:rsidRPr="00421E8D">
              <w:rPr>
                <w:color w:val="000000"/>
                <w:sz w:val="22"/>
                <w:szCs w:val="22"/>
                <w:lang w:val="sr-Cyrl-RS" w:eastAsia="sr-Latn-RS"/>
              </w:rPr>
              <w:t>,</w:t>
            </w:r>
            <w:r w:rsidR="00D03F28" w:rsidRPr="00421E8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D03F28" w:rsidRPr="00421E8D">
              <w:rPr>
                <w:color w:val="000000"/>
                <w:sz w:val="22"/>
                <w:szCs w:val="22"/>
                <w:lang w:val="sr-Cyrl-RS" w:eastAsia="sr-Latn-RS"/>
              </w:rPr>
              <w:t>п</w:t>
            </w:r>
            <w:r w:rsidR="00D03F28" w:rsidRPr="00421E8D">
              <w:rPr>
                <w:color w:val="000000"/>
                <w:sz w:val="22"/>
                <w:szCs w:val="22"/>
                <w:lang w:val="sr-Latn-RS" w:eastAsia="sr-Latn-RS"/>
              </w:rPr>
              <w:t>одс</w:t>
            </w:r>
            <w:r w:rsidR="00D03F28" w:rsidRPr="00421E8D">
              <w:rPr>
                <w:color w:val="000000"/>
                <w:sz w:val="22"/>
                <w:szCs w:val="22"/>
                <w:lang w:val="sr-Cyrl-RS" w:eastAsia="sr-Latn-RS"/>
              </w:rPr>
              <w:t>ећа</w:t>
            </w:r>
            <w:r w:rsidR="00D03F28" w:rsidRPr="00421E8D">
              <w:rPr>
                <w:color w:val="000000"/>
                <w:sz w:val="22"/>
                <w:szCs w:val="22"/>
                <w:lang w:val="sr-Latn-RS" w:eastAsia="sr-Latn-RS"/>
              </w:rPr>
              <w:t xml:space="preserve"> ученике на оно што су раније учили о ћелијском дисању.</w:t>
            </w:r>
            <w:r w:rsidR="00421E8D">
              <w:rPr>
                <w:color w:val="000000"/>
                <w:sz w:val="22"/>
                <w:szCs w:val="22"/>
                <w:lang w:val="sr-Cyrl-RS" w:eastAsia="sr-Latn-RS"/>
              </w:rPr>
              <w:t xml:space="preserve"> </w:t>
            </w:r>
            <w:r w:rsidR="00D03F28" w:rsidRPr="00421E8D">
              <w:rPr>
                <w:color w:val="000000"/>
                <w:sz w:val="22"/>
                <w:szCs w:val="22"/>
                <w:lang w:val="sr-Cyrl-RS" w:eastAsia="sr-Latn-RS"/>
              </w:rPr>
              <w:t>П</w:t>
            </w:r>
            <w:r w:rsidR="00D73447" w:rsidRPr="00421E8D">
              <w:rPr>
                <w:color w:val="000000"/>
                <w:sz w:val="22"/>
                <w:szCs w:val="22"/>
                <w:lang w:val="sr-Cyrl-RS"/>
              </w:rPr>
              <w:t xml:space="preserve">ише </w:t>
            </w:r>
            <w:r w:rsidRPr="00421E8D">
              <w:rPr>
                <w:color w:val="000000"/>
                <w:sz w:val="22"/>
                <w:szCs w:val="22"/>
              </w:rPr>
              <w:t>на табли</w:t>
            </w:r>
            <w:r w:rsidR="00BB3DDB" w:rsidRPr="00421E8D">
              <w:rPr>
                <w:color w:val="000000"/>
                <w:sz w:val="22"/>
                <w:szCs w:val="22"/>
              </w:rPr>
              <w:t>:</w:t>
            </w:r>
            <w:r w:rsidR="00D73447" w:rsidRPr="00421E8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421E8D">
              <w:rPr>
                <w:i/>
                <w:iCs/>
                <w:color w:val="000000"/>
                <w:sz w:val="22"/>
                <w:szCs w:val="22"/>
              </w:rPr>
              <w:t>ДИСАЊЕ</w:t>
            </w:r>
            <w:r w:rsidRPr="00421E8D">
              <w:rPr>
                <w:color w:val="000000"/>
                <w:sz w:val="22"/>
                <w:szCs w:val="22"/>
              </w:rPr>
              <w:t>.</w:t>
            </w:r>
            <w:r w:rsidRPr="00421E8D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0045486B" w14:textId="160119C7" w:rsidR="00700EE0" w:rsidRPr="00421E8D" w:rsidRDefault="00700EE0" w:rsidP="00421E8D">
            <w:pPr>
              <w:pStyle w:val="NormalWeb"/>
              <w:spacing w:before="0" w:beforeAutospacing="0" w:after="160" w:afterAutospacing="0"/>
              <w:rPr>
                <w:b/>
                <w:sz w:val="22"/>
                <w:szCs w:val="22"/>
              </w:rPr>
            </w:pPr>
            <w:r w:rsidRPr="00421E8D">
              <w:rPr>
                <w:b/>
                <w:sz w:val="22"/>
                <w:szCs w:val="22"/>
                <w:lang w:val="sr-Cyrl-RS"/>
              </w:rPr>
              <w:t xml:space="preserve">Главни </w:t>
            </w:r>
            <w:r w:rsidRPr="00421E8D">
              <w:rPr>
                <w:b/>
                <w:sz w:val="22"/>
                <w:szCs w:val="22"/>
              </w:rPr>
              <w:t>део (</w:t>
            </w:r>
            <w:r w:rsidRPr="00421E8D">
              <w:rPr>
                <w:b/>
                <w:sz w:val="22"/>
                <w:szCs w:val="22"/>
                <w:lang w:val="sr-Cyrl-RS"/>
              </w:rPr>
              <w:t>3</w:t>
            </w:r>
            <w:r w:rsidRPr="00421E8D">
              <w:rPr>
                <w:b/>
                <w:sz w:val="22"/>
                <w:szCs w:val="22"/>
              </w:rPr>
              <w:t>0 минута):</w:t>
            </w:r>
          </w:p>
          <w:p w14:paraId="149E4BCF" w14:textId="757BFF9C" w:rsidR="00231E57" w:rsidRPr="00421E8D" w:rsidRDefault="00AA7D6A" w:rsidP="00421E8D">
            <w:pPr>
              <w:rPr>
                <w:rFonts w:ascii="Times New Roman" w:hAnsi="Times New Roman"/>
                <w:lang w:val="sr-Latn-RS" w:eastAsia="sr-Latn-RS"/>
              </w:rPr>
            </w:pP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Наставник у</w:t>
            </w:r>
            <w:r w:rsidR="00D03F28" w:rsidRPr="00421E8D">
              <w:rPr>
                <w:rFonts w:ascii="Times New Roman" w:hAnsi="Times New Roman"/>
                <w:color w:val="000000"/>
                <w:lang w:val="sr-Latn-RS" w:eastAsia="sr-Latn-RS"/>
              </w:rPr>
              <w:t>смер</w:t>
            </w:r>
            <w:r w:rsidR="00D03F28" w:rsidRPr="00421E8D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231E57" w:rsidRPr="00421E8D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 xml:space="preserve"> 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ученике </w:t>
            </w:r>
            <w:r w:rsidR="00231E57"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слику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процеса ћелијског дисања </w:t>
            </w:r>
            <w:r w:rsidR="00231E57"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75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. Кад сагледају слику ученици </w:t>
            </w:r>
            <w:r w:rsidR="00D03F28" w:rsidRPr="00421E8D">
              <w:rPr>
                <w:rFonts w:ascii="Times New Roman" w:hAnsi="Times New Roman"/>
                <w:color w:val="000000"/>
                <w:lang w:val="sr-Latn-RS" w:eastAsia="sr-Latn-RS"/>
              </w:rPr>
              <w:t>раде задатак у пару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>.  </w:t>
            </w:r>
          </w:p>
          <w:p w14:paraId="396B08C9" w14:textId="4C4BDC3F" w:rsidR="00231E57" w:rsidRPr="00421E8D" w:rsidRDefault="00D03F28" w:rsidP="00421E8D">
            <w:pPr>
              <w:spacing w:after="160"/>
              <w:rPr>
                <w:rFonts w:ascii="Times New Roman" w:hAnsi="Times New Roman"/>
                <w:lang w:val="sr-Cyrl-RS" w:eastAsia="sr-Latn-RS"/>
              </w:rPr>
            </w:pP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слике морског сунђера, корала, морске планарије и кишне глисте и </w:t>
            </w: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их на који начин дишу наведени организми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5A3CD2B2" w14:textId="06D5415E" w:rsidR="00231E57" w:rsidRPr="00421E8D" w:rsidRDefault="00AA7D6A" w:rsidP="00421E8D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Дели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по једну копију </w:t>
            </w:r>
            <w:r w:rsidR="00231E57"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табеле 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>(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П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рилог 1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>)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>коју они попуњавају у пару.</w:t>
            </w:r>
          </w:p>
          <w:p w14:paraId="580D206A" w14:textId="094B0D4A" w:rsidR="00231E57" w:rsidRPr="00421E8D" w:rsidRDefault="00AA7D6A" w:rsidP="00421E8D">
            <w:pPr>
              <w:spacing w:after="160"/>
              <w:rPr>
                <w:rFonts w:ascii="Times New Roman" w:hAnsi="Times New Roman"/>
                <w:lang w:val="sr-Cyrl-RS" w:eastAsia="sr-Latn-RS"/>
              </w:rPr>
            </w:pP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lastRenderedPageBreak/>
              <w:t>Обја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карактеристике сваког органа за дисање, затим 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читају 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>т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екст у сегменту </w:t>
            </w:r>
            <w:r w:rsidR="00231E57" w:rsidRPr="00421E8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="00231E57"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76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обја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>шњавају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како живи и 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дише 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>морс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>ки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паук.</w:t>
            </w:r>
          </w:p>
          <w:p w14:paraId="0AA1662B" w14:textId="092F9F7B" w:rsidR="00231E57" w:rsidRPr="00421E8D" w:rsidRDefault="00231E57" w:rsidP="00421E8D">
            <w:pPr>
              <w:rPr>
                <w:rFonts w:ascii="Times New Roman" w:hAnsi="Times New Roman"/>
                <w:lang w:val="sr-Latn-RS" w:eastAsia="sr-Latn-RS"/>
              </w:rPr>
            </w:pPr>
            <w:r w:rsidRPr="00421E8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На</w:t>
            </w:r>
            <w:r w:rsidR="00AA7D6A" w:rsidRPr="00421E8D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ставник </w:t>
            </w:r>
            <w:r w:rsidR="00AA7D6A" w:rsidRPr="00421E8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пиш</w:t>
            </w:r>
            <w:r w:rsidRPr="00421E8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е на табли</w:t>
            </w: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наведен</w:t>
            </w:r>
            <w:r w:rsidR="00AA7D6A" w:rsidRPr="00421E8D">
              <w:rPr>
                <w:rFonts w:ascii="Times New Roman" w:hAnsi="Times New Roman"/>
                <w:color w:val="000000"/>
                <w:lang w:val="sr-Latn-RS" w:eastAsia="sr-Latn-RS"/>
              </w:rPr>
              <w:t>е називе врста кичмењака</w:t>
            </w: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>:</w:t>
            </w:r>
          </w:p>
          <w:p w14:paraId="6122F36E" w14:textId="77777777" w:rsidR="00231E57" w:rsidRPr="00421E8D" w:rsidRDefault="00231E57" w:rsidP="00421E8D">
            <w:pPr>
              <w:rPr>
                <w:rFonts w:ascii="Times New Roman" w:hAnsi="Times New Roman"/>
                <w:lang w:val="sr-Latn-RS" w:eastAsia="sr-Latn-RS"/>
              </w:rPr>
            </w:pPr>
            <w:r w:rsidRPr="00421E8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рибе –</w:t>
            </w:r>
          </w:p>
          <w:p w14:paraId="14E19BE7" w14:textId="77777777" w:rsidR="00231E57" w:rsidRPr="00421E8D" w:rsidRDefault="00231E57" w:rsidP="00421E8D">
            <w:pPr>
              <w:rPr>
                <w:rFonts w:ascii="Times New Roman" w:hAnsi="Times New Roman"/>
                <w:lang w:val="sr-Latn-RS" w:eastAsia="sr-Latn-RS"/>
              </w:rPr>
            </w:pPr>
            <w:r w:rsidRPr="00421E8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гмизавци, птице и сисари –</w:t>
            </w:r>
          </w:p>
          <w:p w14:paraId="2E26B7B3" w14:textId="77777777" w:rsidR="00231E57" w:rsidRPr="00421E8D" w:rsidRDefault="00231E57" w:rsidP="00421E8D">
            <w:pPr>
              <w:rPr>
                <w:rFonts w:ascii="Times New Roman" w:hAnsi="Times New Roman"/>
                <w:lang w:val="sr-Latn-RS" w:eastAsia="sr-Latn-RS"/>
              </w:rPr>
            </w:pPr>
            <w:r w:rsidRPr="00421E8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водоземци – </w:t>
            </w:r>
          </w:p>
          <w:p w14:paraId="3278B12C" w14:textId="5378C1E4" w:rsidR="00231E57" w:rsidRPr="00421E8D" w:rsidRDefault="00AA7D6A" w:rsidP="00421E8D">
            <w:pPr>
              <w:rPr>
                <w:rFonts w:ascii="Times New Roman" w:hAnsi="Times New Roman"/>
                <w:lang w:val="sr-Latn-RS" w:eastAsia="sr-Latn-RS"/>
              </w:rPr>
            </w:pP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>ученике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да, у пару, 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>пронађу на који начин они дишу и сами попуне тезе.</w:t>
            </w:r>
          </w:p>
          <w:p w14:paraId="55071F71" w14:textId="6EB664C8" w:rsidR="00183689" w:rsidRPr="00421E8D" w:rsidRDefault="00183689" w:rsidP="00421E8D">
            <w:pPr>
              <w:rPr>
                <w:rFonts w:ascii="Times New Roman" w:hAnsi="Times New Roman"/>
                <w:lang w:val="sr-Cyrl-RS" w:eastAsia="sr-Latn-RS"/>
              </w:rPr>
            </w:pPr>
            <w:r w:rsidRPr="00421E8D">
              <w:rPr>
                <w:rFonts w:ascii="Times New Roman" w:hAnsi="Times New Roman"/>
                <w:lang w:val="sr-Cyrl-RS" w:eastAsia="sr-Latn-RS"/>
              </w:rPr>
              <w:t>Помоћу</w:t>
            </w:r>
            <w:r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421E8D">
              <w:rPr>
                <w:rFonts w:ascii="Times New Roman" w:hAnsi="Times New Roman"/>
                <w:bCs/>
                <w:lang w:val="sr-Latn-RS" w:eastAsia="sr-Latn-RS"/>
              </w:rPr>
              <w:t>слике</w:t>
            </w:r>
            <w:r w:rsidRPr="00421E8D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421E8D">
              <w:rPr>
                <w:rFonts w:ascii="Times New Roman" w:hAnsi="Times New Roman"/>
                <w:lang w:val="sr-Cyrl-RS" w:eastAsia="sr-Latn-RS"/>
              </w:rPr>
              <w:t xml:space="preserve">коју пројектује, </w:t>
            </w:r>
            <w:r w:rsidRPr="00421E8D">
              <w:rPr>
                <w:rFonts w:ascii="Times New Roman" w:hAnsi="Times New Roman"/>
                <w:bCs/>
                <w:lang w:val="sr-Cyrl-RS" w:eastAsia="sr-Latn-RS"/>
              </w:rPr>
              <w:t>наставник објашњава дисање риба.</w:t>
            </w:r>
            <w:r w:rsidR="00010A9C" w:rsidRPr="00421E8D">
              <w:rPr>
                <w:rFonts w:ascii="Times New Roman" w:hAnsi="Times New Roman"/>
                <w:bCs/>
                <w:lang w:val="sr-Cyrl-RS" w:eastAsia="sr-Latn-RS"/>
              </w:rPr>
              <w:t xml:space="preserve"> </w:t>
            </w:r>
            <w:r w:rsidRPr="00421E8D">
              <w:rPr>
                <w:rFonts w:ascii="Times New Roman" w:hAnsi="Times New Roman"/>
                <w:bCs/>
                <w:lang w:val="sr-Cyrl-RS" w:eastAsia="sr-Latn-RS"/>
              </w:rPr>
              <w:t>Позива ученике да прокоментаришу</w:t>
            </w:r>
            <w:r w:rsidR="00010A9C" w:rsidRPr="00421E8D">
              <w:rPr>
                <w:rFonts w:ascii="Times New Roman" w:hAnsi="Times New Roman"/>
                <w:bCs/>
                <w:lang w:val="sr-Cyrl-RS" w:eastAsia="sr-Latn-RS"/>
              </w:rPr>
              <w:t xml:space="preserve"> </w:t>
            </w:r>
            <w:r w:rsidRPr="00421E8D">
              <w:rPr>
                <w:rFonts w:ascii="Times New Roman" w:hAnsi="Times New Roman"/>
                <w:bCs/>
                <w:lang w:val="sr-Cyrl-RS" w:eastAsia="sr-Latn-RS"/>
              </w:rPr>
              <w:t xml:space="preserve">шта виде. </w:t>
            </w:r>
          </w:p>
          <w:p w14:paraId="4B2DA68C" w14:textId="6F3DDA82" w:rsidR="00231E57" w:rsidRPr="00421E8D" w:rsidRDefault="00010A9C" w:rsidP="00421E8D">
            <w:pPr>
              <w:rPr>
                <w:rFonts w:ascii="Times New Roman" w:hAnsi="Times New Roman"/>
                <w:lang w:val="sr-Cyrl-RS" w:eastAsia="sr-Latn-RS"/>
              </w:rPr>
            </w:pPr>
            <w:r w:rsidRPr="00421E8D">
              <w:rPr>
                <w:rFonts w:ascii="Times New Roman" w:hAnsi="Times New Roman"/>
                <w:lang w:val="sr-Cyrl-RS" w:eastAsia="sr-Latn-RS"/>
              </w:rPr>
              <w:t>Наставник т</w:t>
            </w:r>
            <w:r w:rsidR="00183689" w:rsidRPr="00421E8D">
              <w:rPr>
                <w:rFonts w:ascii="Times New Roman" w:hAnsi="Times New Roman"/>
                <w:lang w:val="sr-Cyrl-RS" w:eastAsia="sr-Latn-RS"/>
              </w:rPr>
              <w:t xml:space="preserve">ражи од ученика </w:t>
            </w:r>
            <w:r w:rsidR="00183689" w:rsidRPr="00421E8D">
              <w:rPr>
                <w:rFonts w:ascii="Times New Roman" w:hAnsi="Times New Roman"/>
                <w:lang w:val="sr-Latn-RS" w:eastAsia="sr-Latn-RS"/>
              </w:rPr>
              <w:t xml:space="preserve">да понове </w:t>
            </w:r>
            <w:r w:rsidR="00183689" w:rsidRPr="00421E8D">
              <w:rPr>
                <w:rFonts w:ascii="Times New Roman" w:hAnsi="Times New Roman"/>
                <w:bCs/>
                <w:lang w:val="sr-Latn-RS" w:eastAsia="sr-Latn-RS"/>
              </w:rPr>
              <w:t>како дишу водоземци</w:t>
            </w:r>
            <w:r w:rsidR="00183689" w:rsidRPr="00421E8D">
              <w:rPr>
                <w:rFonts w:ascii="Times New Roman" w:hAnsi="Times New Roman"/>
                <w:bCs/>
                <w:lang w:val="sr-Cyrl-RS" w:eastAsia="sr-Latn-RS"/>
              </w:rPr>
              <w:t xml:space="preserve"> и </w:t>
            </w:r>
            <w:r w:rsidR="00183689" w:rsidRPr="00421E8D">
              <w:rPr>
                <w:rFonts w:ascii="Times New Roman" w:hAnsi="Times New Roman"/>
                <w:bCs/>
                <w:lang w:val="sr-Latn-RS" w:eastAsia="sr-Latn-RS"/>
              </w:rPr>
              <w:t>од чега зависи њихов начин дисања</w:t>
            </w:r>
            <w:r w:rsidR="00183689" w:rsidRPr="00421E8D">
              <w:rPr>
                <w:rFonts w:ascii="Times New Roman" w:hAnsi="Times New Roman"/>
                <w:bCs/>
                <w:lang w:val="sr-Cyrl-RS" w:eastAsia="sr-Latn-RS"/>
              </w:rPr>
              <w:t>.</w:t>
            </w:r>
            <w:r w:rsidR="00183689" w:rsidRPr="00421E8D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="00183689" w:rsidRPr="00421E8D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на </w:t>
            </w:r>
            <w:r w:rsidR="00231E57" w:rsidRPr="00421E8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аксолотла и даждевњака </w:t>
            </w:r>
            <w:r w:rsidR="00231E57"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77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. </w:t>
            </w:r>
            <w:r w:rsidR="00183689" w:rsidRPr="00421E8D">
              <w:rPr>
                <w:rFonts w:ascii="Times New Roman" w:hAnsi="Times New Roman"/>
                <w:color w:val="000000"/>
                <w:lang w:val="sr-Latn-RS" w:eastAsia="sr-Latn-RS"/>
              </w:rPr>
              <w:t>Детаљн</w:t>
            </w:r>
            <w:r w:rsidR="00183689" w:rsidRPr="00421E8D">
              <w:rPr>
                <w:rFonts w:ascii="Times New Roman" w:hAnsi="Times New Roman"/>
                <w:color w:val="000000"/>
                <w:lang w:val="sr-Cyrl-RS" w:eastAsia="sr-Latn-RS"/>
              </w:rPr>
              <w:t>ије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83689" w:rsidRPr="00421E8D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="00183689" w:rsidRPr="00421E8D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183689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дисањ</w:t>
            </w:r>
            <w:r w:rsidR="00183689" w:rsidRPr="00421E8D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код водоземаца помоћу </w:t>
            </w:r>
            <w:r w:rsidR="00231E57" w:rsidRPr="00421E8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фаза дисања жабе </w:t>
            </w:r>
            <w:r w:rsidR="00231E57"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77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315B25FF" w14:textId="77777777" w:rsidR="00231E57" w:rsidRPr="00421E8D" w:rsidRDefault="00231E57" w:rsidP="00421E8D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71E181C7" w14:textId="28192C86" w:rsidR="00010A9C" w:rsidRPr="00421E8D" w:rsidRDefault="00010A9C" w:rsidP="00421E8D">
            <w:pPr>
              <w:rPr>
                <w:rFonts w:ascii="Times New Roman" w:hAnsi="Times New Roman"/>
                <w:lang w:val="sr-Latn-RS" w:eastAsia="sr-Latn-RS"/>
              </w:rPr>
            </w:pPr>
            <w:r w:rsidRPr="00421E8D">
              <w:rPr>
                <w:rFonts w:ascii="Times New Roman" w:hAnsi="Times New Roman"/>
                <w:lang w:val="sr-Cyrl-RS" w:eastAsia="sr-Latn-RS"/>
              </w:rPr>
              <w:t>Затим пита ученике</w:t>
            </w: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која група кичмењака се прва прилагодила животу на копну и тражи да наведу називе неких организама који припадају </w:t>
            </w:r>
            <w:r w:rsidRPr="00421E8D">
              <w:rPr>
                <w:rFonts w:ascii="Times New Roman" w:hAnsi="Times New Roman"/>
              </w:rPr>
              <w:t>гмизавцима.</w:t>
            </w: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</w:p>
          <w:p w14:paraId="223AC18E" w14:textId="017B724E" w:rsidR="00231E57" w:rsidRPr="00421E8D" w:rsidRDefault="00010A9C" w:rsidP="00421E8D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</w:t>
            </w:r>
            <w:r w:rsidR="00231E57" w:rsidRPr="00421E8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на слику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231E57" w:rsidRPr="00421E8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плућа змије и других гмизаваца</w:t>
            </w:r>
            <w:r w:rsidR="00231E57"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78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Pr="00421E8D">
              <w:rPr>
                <w:rFonts w:ascii="Times New Roman" w:hAnsi="Times New Roman"/>
                <w:lang w:val="sr-Cyrl-RS" w:eastAsia="sr-Latn-RS"/>
              </w:rPr>
              <w:t xml:space="preserve"> о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>бја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им грађу пл</w:t>
            </w: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>ућа змије, крокодила и корњаче.</w:t>
            </w:r>
            <w:r w:rsid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Посебно истиче 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грађу 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алвеол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>а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>њихово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функциони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>сање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 плућима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</w:p>
          <w:p w14:paraId="7AFDB235" w14:textId="77777777" w:rsidR="00927087" w:rsidRPr="00421E8D" w:rsidRDefault="00927087" w:rsidP="00421E8D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8BB5EF9" w14:textId="5EF0C178" w:rsidR="009568DE" w:rsidRDefault="00010A9C" w:rsidP="00421E8D">
            <w:pPr>
              <w:rPr>
                <w:rFonts w:ascii="Times New Roman" w:hAnsi="Times New Roman"/>
                <w:bCs/>
                <w:iCs/>
                <w:lang w:val="sr-Cyrl-RS" w:eastAsia="sr-Latn-RS"/>
              </w:rPr>
            </w:pPr>
            <w:r w:rsidRPr="00421E8D">
              <w:rPr>
                <w:rFonts w:ascii="Times New Roman" w:hAnsi="Times New Roman"/>
                <w:lang w:val="sr-Cyrl-RS" w:eastAsia="sr-Latn-RS"/>
              </w:rPr>
              <w:t>Наставник пише</w:t>
            </w: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421E8D">
              <w:rPr>
                <w:rFonts w:ascii="Times New Roman" w:hAnsi="Times New Roman"/>
                <w:lang w:val="sr-Latn-RS" w:eastAsia="sr-Latn-RS"/>
              </w:rPr>
              <w:t xml:space="preserve">на табли </w:t>
            </w:r>
            <w:r w:rsidR="009568DE">
              <w:rPr>
                <w:rFonts w:ascii="Times New Roman" w:hAnsi="Times New Roman"/>
                <w:b/>
                <w:bCs/>
                <w:i/>
                <w:iCs/>
                <w:lang w:val="sr-Cyrl-RS" w:eastAsia="sr-Latn-RS"/>
              </w:rPr>
              <w:t>Д</w:t>
            </w:r>
            <w:r w:rsidRPr="00421E8D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исање сисара = удисај и издисај</w:t>
            </w:r>
            <w:r w:rsidRPr="00421E8D">
              <w:rPr>
                <w:rFonts w:ascii="Times New Roman" w:hAnsi="Times New Roman"/>
                <w:b/>
                <w:bCs/>
                <w:i/>
                <w:iCs/>
                <w:lang w:val="sr-Cyrl-RS" w:eastAsia="sr-Latn-RS"/>
              </w:rPr>
              <w:t xml:space="preserve"> </w:t>
            </w:r>
            <w:r w:rsidRPr="00421E8D">
              <w:rPr>
                <w:rFonts w:ascii="Times New Roman" w:hAnsi="Times New Roman"/>
                <w:bCs/>
                <w:iCs/>
                <w:lang w:val="sr-Cyrl-RS" w:eastAsia="sr-Latn-RS"/>
              </w:rPr>
              <w:t>и упућује ученике</w:t>
            </w:r>
            <w:r w:rsidRPr="00421E8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</w:t>
            </w:r>
            <w:r w:rsidRPr="00421E8D">
              <w:rPr>
                <w:rFonts w:ascii="Times New Roman" w:hAnsi="Times New Roman"/>
                <w:bCs/>
                <w:iCs/>
                <w:lang w:val="sr-Latn-RS" w:eastAsia="sr-Latn-RS"/>
              </w:rPr>
              <w:t xml:space="preserve">на слику система органа за дисање </w:t>
            </w:r>
            <w:r w:rsidRPr="00421E8D">
              <w:rPr>
                <w:rFonts w:ascii="Times New Roman" w:hAnsi="Times New Roman"/>
                <w:b/>
                <w:bCs/>
                <w:iCs/>
                <w:lang w:val="sr-Latn-RS" w:eastAsia="sr-Latn-RS"/>
              </w:rPr>
              <w:t>на страни 78</w:t>
            </w:r>
            <w:r w:rsidRPr="00421E8D">
              <w:rPr>
                <w:rFonts w:ascii="Times New Roman" w:hAnsi="Times New Roman"/>
                <w:bCs/>
                <w:iCs/>
                <w:lang w:val="sr-Latn-RS" w:eastAsia="sr-Latn-RS"/>
              </w:rPr>
              <w:t>.</w:t>
            </w:r>
            <w:r w:rsidRPr="00421E8D">
              <w:rPr>
                <w:rFonts w:ascii="Times New Roman" w:hAnsi="Times New Roman"/>
                <w:bCs/>
                <w:iCs/>
                <w:lang w:val="sr-Cyrl-RS" w:eastAsia="sr-Latn-RS"/>
              </w:rPr>
              <w:t xml:space="preserve"> </w:t>
            </w:r>
            <w:r w:rsidR="009568DE">
              <w:rPr>
                <w:rFonts w:ascii="Times New Roman" w:hAnsi="Times New Roman"/>
                <w:bCs/>
                <w:iCs/>
                <w:lang w:val="sr-Cyrl-RS" w:eastAsia="sr-Latn-RS"/>
              </w:rPr>
              <w:t>Ученици анализирају систем дисања и наводе дисајне органе.</w:t>
            </w:r>
          </w:p>
          <w:p w14:paraId="29ADF09C" w14:textId="6433660A" w:rsidR="00231E57" w:rsidRPr="00421E8D" w:rsidRDefault="00927087" w:rsidP="00421E8D">
            <w:pPr>
              <w:rPr>
                <w:rFonts w:ascii="Times New Roman" w:hAnsi="Times New Roman"/>
                <w:lang w:val="sr-Latn-RS" w:eastAsia="sr-Latn-RS"/>
              </w:rPr>
            </w:pP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>По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зива 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>ученике да у себи прочитају трећ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пасус на </w:t>
            </w:r>
            <w:r w:rsidR="00231E57" w:rsidRPr="00421E8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страни 78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</w:t>
            </w: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затим 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>да одговоре на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питања:</w:t>
            </w:r>
          </w:p>
          <w:p w14:paraId="0A11A780" w14:textId="03A9EC46" w:rsidR="00231E57" w:rsidRPr="009568DE" w:rsidRDefault="00231E57" w:rsidP="00DE2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eastAsia="sr-Latn-RS"/>
              </w:rPr>
            </w:pPr>
            <w:r w:rsidRPr="009568DE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Који мишићи и који орган омогућавају сисарима удисај? </w:t>
            </w:r>
          </w:p>
          <w:p w14:paraId="62539225" w14:textId="192312F7" w:rsidR="00231E57" w:rsidRPr="009568DE" w:rsidRDefault="00231E57" w:rsidP="00DE2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9568DE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>Како се ваздух истискује из плућа у сп</w:t>
            </w:r>
            <w:r w:rsidR="00927087" w:rsidRPr="009568DE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ољашњу средину? </w:t>
            </w:r>
          </w:p>
          <w:p w14:paraId="3B1A7B92" w14:textId="5A775D47" w:rsidR="00231E57" w:rsidRPr="009568DE" w:rsidRDefault="00231E57" w:rsidP="00DE2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9568DE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Шта је овакав </w:t>
            </w:r>
            <w:r w:rsidR="00927087" w:rsidRPr="009568DE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>начин дисања омогућио сисарима?</w:t>
            </w:r>
          </w:p>
          <w:p w14:paraId="33F67C0B" w14:textId="7ABDC2D6" w:rsidR="00231E57" w:rsidRPr="009568DE" w:rsidRDefault="00231E57" w:rsidP="00DE2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eastAsia="sr-Latn-RS"/>
              </w:rPr>
            </w:pPr>
            <w:r w:rsidRPr="009568DE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Како су грађена плућа сисара? </w:t>
            </w:r>
          </w:p>
          <w:p w14:paraId="12017BF4" w14:textId="2C418DE3" w:rsidR="00231E57" w:rsidRPr="009568DE" w:rsidRDefault="00231E57" w:rsidP="00DE2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9568DE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>Где се з</w:t>
            </w:r>
            <w:r w:rsidR="00927087" w:rsidRPr="009568DE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авршавају најситнији каналићи? </w:t>
            </w:r>
          </w:p>
          <w:p w14:paraId="068FBF5B" w14:textId="71FD2F93" w:rsidR="009568DE" w:rsidRPr="009568DE" w:rsidRDefault="00231E57" w:rsidP="00DE2AA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color w:val="000000"/>
                <w:lang w:val="sr-Cyrl-RS" w:eastAsia="sr-Latn-RS"/>
              </w:rPr>
            </w:pPr>
            <w:r w:rsidRPr="009568DE">
              <w:rPr>
                <w:rFonts w:ascii="Times New Roman" w:hAnsi="Times New Roman"/>
                <w:i/>
                <w:iCs/>
                <w:color w:val="000000"/>
                <w:lang w:eastAsia="sr-Latn-RS"/>
              </w:rPr>
              <w:t xml:space="preserve">Шта код сисара доприноси бољем усвајању кисеоника из ваздуха? </w:t>
            </w:r>
          </w:p>
          <w:p w14:paraId="31DEC155" w14:textId="31618DF5" w:rsidR="003B39EE" w:rsidRPr="009568DE" w:rsidRDefault="003B39EE" w:rsidP="009568DE">
            <w:pPr>
              <w:rPr>
                <w:rFonts w:ascii="Times New Roman" w:hAnsi="Times New Roman"/>
                <w:i/>
                <w:iCs/>
                <w:color w:val="000000"/>
                <w:lang w:val="sr-Cyrl-RS" w:eastAsia="sr-Latn-RS"/>
              </w:rPr>
            </w:pPr>
            <w:r w:rsidRPr="009568DE">
              <w:rPr>
                <w:rFonts w:ascii="Times New Roman" w:hAnsi="Times New Roman"/>
                <w:lang w:val="sr-Cyrl-RS" w:eastAsia="sr-Latn-RS"/>
              </w:rPr>
              <w:t>Р</w:t>
            </w:r>
            <w:r w:rsidRPr="009568DE">
              <w:rPr>
                <w:rFonts w:ascii="Times New Roman" w:hAnsi="Times New Roman"/>
                <w:lang w:eastAsia="sr-Latn-RS"/>
              </w:rPr>
              <w:t xml:space="preserve">азговором о </w:t>
            </w:r>
            <w:r w:rsidRPr="009568DE">
              <w:rPr>
                <w:rFonts w:ascii="Times New Roman" w:hAnsi="Times New Roman"/>
                <w:b/>
                <w:bCs/>
                <w:lang w:eastAsia="sr-Latn-RS"/>
              </w:rPr>
              <w:t xml:space="preserve">слици </w:t>
            </w:r>
            <w:r w:rsidRPr="009568DE">
              <w:rPr>
                <w:rFonts w:ascii="Times New Roman" w:hAnsi="Times New Roman"/>
                <w:lang w:eastAsia="sr-Latn-RS"/>
              </w:rPr>
              <w:t xml:space="preserve">плућа и ваздушних кеса </w:t>
            </w:r>
            <w:r w:rsidRPr="009568DE">
              <w:rPr>
                <w:rFonts w:ascii="Times New Roman" w:hAnsi="Times New Roman"/>
                <w:b/>
                <w:bCs/>
                <w:lang w:eastAsia="sr-Latn-RS"/>
              </w:rPr>
              <w:t>на страни 78</w:t>
            </w:r>
            <w:r w:rsidRPr="009568DE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9568DE">
              <w:rPr>
                <w:rFonts w:ascii="Times New Roman" w:hAnsi="Times New Roman"/>
                <w:bCs/>
                <w:lang w:val="sr-Cyrl-RS" w:eastAsia="sr-Latn-RS"/>
              </w:rPr>
              <w:t>објашњава дисање птица</w:t>
            </w:r>
            <w:r w:rsidRPr="009568DE">
              <w:rPr>
                <w:rFonts w:ascii="Times New Roman" w:hAnsi="Times New Roman"/>
                <w:lang w:eastAsia="sr-Latn-RS"/>
              </w:rPr>
              <w:t>.</w:t>
            </w:r>
          </w:p>
          <w:p w14:paraId="0D286F17" w14:textId="5591F4B7" w:rsidR="003B39EE" w:rsidRDefault="003B39EE" w:rsidP="00421E8D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>Поз</w:t>
            </w:r>
            <w:r w:rsidRPr="00421E8D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прстом покажу и и</w:t>
            </w:r>
            <w:r w:rsidRPr="00421E8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менују органе које виде. </w:t>
            </w:r>
            <w:r w:rsidR="009568D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Кроз дијалог са ученицима наставник објашњава </w:t>
            </w:r>
            <w:r w:rsidR="00231E57" w:rsidRPr="00421E8D">
              <w:rPr>
                <w:rFonts w:ascii="Times New Roman" w:hAnsi="Times New Roman"/>
                <w:color w:val="000000"/>
                <w:lang w:val="sr-Latn-RS" w:eastAsia="sr-Latn-RS"/>
              </w:rPr>
              <w:t>двоструку функцију ваздушних кеса код птица. </w:t>
            </w:r>
          </w:p>
          <w:p w14:paraId="5B6600F2" w14:textId="77777777" w:rsidR="009568DE" w:rsidRPr="009568DE" w:rsidRDefault="009568DE" w:rsidP="00421E8D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62E70550" w14:textId="77777777" w:rsidR="003B39EE" w:rsidRPr="00421E8D" w:rsidRDefault="003B39EE" w:rsidP="00421E8D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421E8D">
              <w:rPr>
                <w:rFonts w:ascii="Times New Roman" w:hAnsi="Times New Roman"/>
                <w:b/>
                <w:lang w:val="sr-Cyrl-RS" w:eastAsia="sr-Latn-RS"/>
              </w:rPr>
              <w:t>Завршни део (5 минута):</w:t>
            </w:r>
          </w:p>
          <w:p w14:paraId="5A05E27E" w14:textId="77DCCF02" w:rsidR="00231E57" w:rsidRPr="009568DE" w:rsidRDefault="003B39EE" w:rsidP="009568DE">
            <w:pPr>
              <w:rPr>
                <w:rFonts w:ascii="Times New Roman" w:hAnsi="Times New Roman"/>
                <w:lang w:val="sr-Cyrl-RS" w:eastAsia="sr-Latn-RS"/>
              </w:rPr>
            </w:pPr>
            <w:r w:rsidRPr="00421E8D">
              <w:rPr>
                <w:rFonts w:ascii="Times New Roman" w:hAnsi="Times New Roman"/>
                <w:lang w:val="sr-Cyrl-RS" w:eastAsia="sr-Latn-RS"/>
              </w:rPr>
              <w:t>Наставник подсећа ученике да су дисање и исхрана два метаболичка процеса која обезбеђују  енергију за све животне функције.</w:t>
            </w:r>
          </w:p>
          <w:p w14:paraId="727F6326" w14:textId="16ECDBA4" w:rsidR="002267F4" w:rsidRPr="00421E8D" w:rsidRDefault="00406572" w:rsidP="009568DE">
            <w:pPr>
              <w:pStyle w:val="NormalWeb"/>
              <w:spacing w:before="0" w:beforeAutospacing="0" w:after="160" w:afterAutospacing="0"/>
              <w:rPr>
                <w:color w:val="000000"/>
                <w:sz w:val="22"/>
                <w:szCs w:val="22"/>
              </w:rPr>
            </w:pPr>
            <w:r w:rsidRPr="00421E8D">
              <w:rPr>
                <w:bCs/>
                <w:color w:val="000000"/>
                <w:sz w:val="22"/>
                <w:szCs w:val="22"/>
                <w:lang w:val="sr-Cyrl-RS"/>
              </w:rPr>
              <w:t>Наставни</w:t>
            </w:r>
            <w:r w:rsidR="003B39EE" w:rsidRPr="00421E8D">
              <w:rPr>
                <w:bCs/>
                <w:color w:val="000000"/>
                <w:sz w:val="22"/>
                <w:szCs w:val="22"/>
                <w:lang w:val="sr-Cyrl-RS"/>
              </w:rPr>
              <w:t>к</w:t>
            </w:r>
            <w:r w:rsidRPr="00421E8D">
              <w:rPr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3B39EE" w:rsidRPr="00421E8D">
              <w:rPr>
                <w:bCs/>
                <w:color w:val="000000"/>
                <w:sz w:val="22"/>
                <w:szCs w:val="22"/>
                <w:lang w:val="sr-Cyrl-RS"/>
              </w:rPr>
              <w:t>даје д</w:t>
            </w:r>
            <w:r w:rsidR="00D73447" w:rsidRPr="00421E8D">
              <w:rPr>
                <w:bCs/>
                <w:color w:val="000000"/>
                <w:sz w:val="22"/>
                <w:szCs w:val="22"/>
              </w:rPr>
              <w:t>омаћи задатак</w:t>
            </w:r>
            <w:r w:rsidR="003B39EE" w:rsidRPr="00421E8D">
              <w:rPr>
                <w:bCs/>
                <w:color w:val="000000"/>
                <w:sz w:val="22"/>
                <w:szCs w:val="22"/>
                <w:lang w:val="sr-Cyrl-RS"/>
              </w:rPr>
              <w:t xml:space="preserve"> да ураде задатке у делу</w:t>
            </w:r>
            <w:r w:rsidR="003B39EE" w:rsidRPr="00421E8D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 Мој резиме, на страни 80 </w:t>
            </w:r>
            <w:r w:rsidR="003B39EE" w:rsidRPr="00421E8D">
              <w:rPr>
                <w:bCs/>
                <w:color w:val="000000"/>
                <w:sz w:val="22"/>
                <w:szCs w:val="22"/>
                <w:lang w:val="sr-Cyrl-RS"/>
              </w:rPr>
              <w:t>у уџбенику.</w:t>
            </w:r>
            <w:r w:rsidR="00946134" w:rsidRPr="00421E8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F745B2" w:rsidRPr="00421E8D" w14:paraId="727F632A" w14:textId="77777777" w:rsidTr="00421E8D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421E8D" w:rsidRDefault="00F745B2" w:rsidP="00421E8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421E8D" w14:paraId="727F632C" w14:textId="77777777" w:rsidTr="009568DE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421E8D" w:rsidRDefault="00F745B2" w:rsidP="009568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421E8D" w14:paraId="727F632E" w14:textId="77777777" w:rsidTr="009568DE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421E8D" w:rsidRDefault="00F745B2" w:rsidP="009568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421E8D" w14:paraId="727F6330" w14:textId="77777777" w:rsidTr="009568DE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421E8D" w:rsidRDefault="00F745B2" w:rsidP="009568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21E8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B104E85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6BC97FA6" w14:textId="4AB4E631" w:rsidR="00BD6C24" w:rsidRPr="00AA7D6A" w:rsidRDefault="00AA7D6A" w:rsidP="00BD6C24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t>Прилог 1</w:t>
      </w:r>
    </w:p>
    <w:p w14:paraId="2C32FA71" w14:textId="77777777" w:rsidR="00BD6C24" w:rsidRPr="00BD6C24" w:rsidRDefault="00BD6C24" w:rsidP="00BD6C24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89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2"/>
        <w:gridCol w:w="3032"/>
        <w:gridCol w:w="3799"/>
      </w:tblGrid>
      <w:tr w:rsidR="00BD6C24" w:rsidRPr="00BD6C24" w14:paraId="578AC862" w14:textId="77777777" w:rsidTr="009568DE">
        <w:trPr>
          <w:trHeight w:val="3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E93B3" w14:textId="77777777" w:rsidR="00BD6C24" w:rsidRPr="00BD6C24" w:rsidRDefault="00BD6C24" w:rsidP="00BD6C24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Врсте организама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4FAEA" w14:textId="77777777" w:rsidR="00BD6C24" w:rsidRPr="00BD6C24" w:rsidRDefault="00BD6C24" w:rsidP="00BD6C24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Начин дисања/орган</w:t>
            </w:r>
          </w:p>
        </w:tc>
      </w:tr>
      <w:tr w:rsidR="00BD6C24" w:rsidRPr="00BD6C24" w14:paraId="46F570C3" w14:textId="77777777" w:rsidTr="009568DE">
        <w:trPr>
          <w:trHeight w:val="89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64E97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Мекушци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1BB69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Водени мекушци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FB311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BD6C24" w:rsidRPr="00BD6C24" w14:paraId="1B78FB6A" w14:textId="77777777" w:rsidTr="009568DE">
        <w:trPr>
          <w:trHeight w:val="8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3BDA8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FC78C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Копнени пужеви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726D2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BD6C24" w:rsidRPr="00BD6C24" w14:paraId="46E895D5" w14:textId="77777777" w:rsidTr="009568DE">
        <w:trPr>
          <w:trHeight w:val="64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1E309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Зглавкари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F755C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Инсекти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620E4" w14:textId="77777777" w:rsidR="00BD6C24" w:rsidRPr="00BD6C24" w:rsidRDefault="00BD6C24" w:rsidP="00BD6C24">
            <w:pPr>
              <w:spacing w:after="240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  <w:br/>
            </w:r>
          </w:p>
        </w:tc>
      </w:tr>
      <w:tr w:rsidR="00BD6C24" w:rsidRPr="00BD6C24" w14:paraId="70FCF83D" w14:textId="77777777" w:rsidTr="009568DE">
        <w:trPr>
          <w:trHeight w:val="5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8DF66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F2FC9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Ракови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902CB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Ситни: </w:t>
            </w:r>
          </w:p>
        </w:tc>
      </w:tr>
      <w:tr w:rsidR="00BD6C24" w:rsidRPr="00BD6C24" w14:paraId="6DE3DFFF" w14:textId="77777777" w:rsidTr="009568DE">
        <w:trPr>
          <w:trHeight w:val="4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C3BD7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06E5D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6B5A9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Крупни: </w:t>
            </w:r>
          </w:p>
        </w:tc>
      </w:tr>
      <w:tr w:rsidR="00BD6C24" w:rsidRPr="00BD6C24" w14:paraId="266419BA" w14:textId="77777777" w:rsidTr="009568DE">
        <w:trPr>
          <w:trHeight w:val="79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51E0A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E4EC1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Пауци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03C3F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693BAA11" w14:textId="77777777" w:rsidR="00BD6C24" w:rsidRPr="00BD6C24" w:rsidRDefault="00BD6C24" w:rsidP="00BD6C24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BD6C24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tbl>
      <w:tblPr>
        <w:tblW w:w="89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4"/>
        <w:gridCol w:w="3065"/>
        <w:gridCol w:w="3802"/>
      </w:tblGrid>
      <w:tr w:rsidR="00BD6C24" w:rsidRPr="00BD6C24" w14:paraId="6A91594F" w14:textId="77777777" w:rsidTr="009568DE">
        <w:trPr>
          <w:trHeight w:val="38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8428A" w14:textId="77777777" w:rsidR="00BD6C24" w:rsidRPr="00BD6C24" w:rsidRDefault="00BD6C24" w:rsidP="00BD6C24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Врсте организама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D8558" w14:textId="77777777" w:rsidR="00BD6C24" w:rsidRPr="00BD6C24" w:rsidRDefault="00BD6C24" w:rsidP="00BD6C24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Начин дисања/орган</w:t>
            </w:r>
          </w:p>
        </w:tc>
      </w:tr>
      <w:tr w:rsidR="00BD6C24" w:rsidRPr="00BD6C24" w14:paraId="4157E750" w14:textId="77777777" w:rsidTr="009568DE">
        <w:trPr>
          <w:trHeight w:val="7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C0B75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Мекушци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06696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Водени мекушци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C7596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BD6C24" w:rsidRPr="00BD6C24" w14:paraId="53C894A7" w14:textId="77777777" w:rsidTr="009568DE">
        <w:trPr>
          <w:trHeight w:val="77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1D083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9135F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Копнени  пужеви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8FEED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BD6C24" w:rsidRPr="00BD6C24" w14:paraId="6EEC165C" w14:textId="77777777" w:rsidTr="009568DE">
        <w:trPr>
          <w:trHeight w:val="113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B9A3E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Зглавкари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9129D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Инсекти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C05EC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  <w:tr w:rsidR="00BD6C24" w:rsidRPr="00BD6C24" w14:paraId="7F8AD991" w14:textId="77777777" w:rsidTr="009568DE">
        <w:trPr>
          <w:trHeight w:val="6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2A95A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7CB1F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Ракови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82D9E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Ситни: </w:t>
            </w:r>
          </w:p>
        </w:tc>
      </w:tr>
      <w:tr w:rsidR="00BD6C24" w:rsidRPr="00BD6C24" w14:paraId="1F69758D" w14:textId="77777777" w:rsidTr="009568DE">
        <w:trPr>
          <w:trHeight w:val="5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98158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3D593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5429D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Крупни: </w:t>
            </w:r>
          </w:p>
        </w:tc>
      </w:tr>
      <w:tr w:rsidR="00BD6C24" w:rsidRPr="00BD6C24" w14:paraId="2C931EF0" w14:textId="77777777" w:rsidTr="009568DE">
        <w:trPr>
          <w:trHeight w:val="10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F6702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F87D3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BD6C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RS"/>
              </w:rPr>
              <w:t>Пауци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A8A29" w14:textId="77777777" w:rsidR="00BD6C24" w:rsidRPr="00BD6C24" w:rsidRDefault="00BD6C24" w:rsidP="00BD6C24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</w:tr>
    </w:tbl>
    <w:p w14:paraId="5C95D32D" w14:textId="2316A113" w:rsidR="00744CB2" w:rsidRDefault="00BD6C24">
      <w:pPr>
        <w:rPr>
          <w:rFonts w:ascii="Times New Roman" w:hAnsi="Times New Roman"/>
          <w:sz w:val="24"/>
          <w:szCs w:val="24"/>
          <w:lang w:val="sr-Cyrl-RS"/>
        </w:rPr>
      </w:pPr>
      <w:r w:rsidRPr="00BD6C24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BD6C24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sectPr w:rsidR="00744CB2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016F8" w14:textId="77777777" w:rsidR="00DE2AA0" w:rsidRDefault="00DE2AA0" w:rsidP="00146705">
      <w:r>
        <w:separator/>
      </w:r>
    </w:p>
  </w:endnote>
  <w:endnote w:type="continuationSeparator" w:id="0">
    <w:p w14:paraId="2863FA36" w14:textId="77777777" w:rsidR="00DE2AA0" w:rsidRDefault="00DE2AA0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86DA7" w14:textId="77777777" w:rsidR="00DE2AA0" w:rsidRDefault="00DE2AA0" w:rsidP="00146705">
      <w:r>
        <w:separator/>
      </w:r>
    </w:p>
  </w:footnote>
  <w:footnote w:type="continuationSeparator" w:id="0">
    <w:p w14:paraId="606C2C3F" w14:textId="77777777" w:rsidR="00DE2AA0" w:rsidRDefault="00DE2AA0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04118"/>
    <w:multiLevelType w:val="hybridMultilevel"/>
    <w:tmpl w:val="521456CC"/>
    <w:lvl w:ilvl="0" w:tplc="04090001">
      <w:start w:val="1"/>
      <w:numFmt w:val="bullet"/>
      <w:lvlText w:val=""/>
      <w:lvlJc w:val="left"/>
      <w:pPr>
        <w:ind w:left="3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D94CF4"/>
    <w:multiLevelType w:val="hybridMultilevel"/>
    <w:tmpl w:val="FAEE38FC"/>
    <w:lvl w:ilvl="0" w:tplc="330A7D6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10A9C"/>
    <w:rsid w:val="00061B55"/>
    <w:rsid w:val="000B565C"/>
    <w:rsid w:val="000D6890"/>
    <w:rsid w:val="00113A5C"/>
    <w:rsid w:val="00146705"/>
    <w:rsid w:val="001630DB"/>
    <w:rsid w:val="001762EE"/>
    <w:rsid w:val="00183689"/>
    <w:rsid w:val="00184220"/>
    <w:rsid w:val="00184AFB"/>
    <w:rsid w:val="001A0E75"/>
    <w:rsid w:val="001A543E"/>
    <w:rsid w:val="001C20C4"/>
    <w:rsid w:val="00200152"/>
    <w:rsid w:val="00215EEF"/>
    <w:rsid w:val="002267F4"/>
    <w:rsid w:val="00231E57"/>
    <w:rsid w:val="00236936"/>
    <w:rsid w:val="0024546C"/>
    <w:rsid w:val="002A12D6"/>
    <w:rsid w:val="002B7DA0"/>
    <w:rsid w:val="002C3940"/>
    <w:rsid w:val="002D21A9"/>
    <w:rsid w:val="002E192D"/>
    <w:rsid w:val="003508B2"/>
    <w:rsid w:val="00352996"/>
    <w:rsid w:val="0038698A"/>
    <w:rsid w:val="003B39EE"/>
    <w:rsid w:val="003D664F"/>
    <w:rsid w:val="003D6730"/>
    <w:rsid w:val="003F22C2"/>
    <w:rsid w:val="003F3CBD"/>
    <w:rsid w:val="00406572"/>
    <w:rsid w:val="004102FD"/>
    <w:rsid w:val="00421E8D"/>
    <w:rsid w:val="0042323B"/>
    <w:rsid w:val="00446F77"/>
    <w:rsid w:val="004473CA"/>
    <w:rsid w:val="0045089B"/>
    <w:rsid w:val="004859D9"/>
    <w:rsid w:val="00490F9D"/>
    <w:rsid w:val="004911BB"/>
    <w:rsid w:val="00493F36"/>
    <w:rsid w:val="004947B5"/>
    <w:rsid w:val="004B55B9"/>
    <w:rsid w:val="004D188B"/>
    <w:rsid w:val="004E3A97"/>
    <w:rsid w:val="004E7C52"/>
    <w:rsid w:val="0050026C"/>
    <w:rsid w:val="0051622A"/>
    <w:rsid w:val="0052099E"/>
    <w:rsid w:val="00574BB1"/>
    <w:rsid w:val="00585A9A"/>
    <w:rsid w:val="005B2B8C"/>
    <w:rsid w:val="005B57C3"/>
    <w:rsid w:val="005C5FEA"/>
    <w:rsid w:val="00601BB9"/>
    <w:rsid w:val="00604B73"/>
    <w:rsid w:val="00605B8C"/>
    <w:rsid w:val="006259EA"/>
    <w:rsid w:val="00643CCC"/>
    <w:rsid w:val="00647403"/>
    <w:rsid w:val="00653C81"/>
    <w:rsid w:val="006A2AEC"/>
    <w:rsid w:val="006C2989"/>
    <w:rsid w:val="006D5E34"/>
    <w:rsid w:val="006F47E9"/>
    <w:rsid w:val="00700EE0"/>
    <w:rsid w:val="00711B6C"/>
    <w:rsid w:val="007251B1"/>
    <w:rsid w:val="00744CB2"/>
    <w:rsid w:val="00756186"/>
    <w:rsid w:val="00757B07"/>
    <w:rsid w:val="00762962"/>
    <w:rsid w:val="00771552"/>
    <w:rsid w:val="00775058"/>
    <w:rsid w:val="00783EF0"/>
    <w:rsid w:val="00792BAC"/>
    <w:rsid w:val="007C60F0"/>
    <w:rsid w:val="007D2A16"/>
    <w:rsid w:val="007E3789"/>
    <w:rsid w:val="007E53CC"/>
    <w:rsid w:val="007F7D83"/>
    <w:rsid w:val="00805E93"/>
    <w:rsid w:val="008359A2"/>
    <w:rsid w:val="008A262D"/>
    <w:rsid w:val="008C676D"/>
    <w:rsid w:val="0090220D"/>
    <w:rsid w:val="00905BC4"/>
    <w:rsid w:val="00927087"/>
    <w:rsid w:val="0093355D"/>
    <w:rsid w:val="00946134"/>
    <w:rsid w:val="009551EB"/>
    <w:rsid w:val="009568DE"/>
    <w:rsid w:val="009652CB"/>
    <w:rsid w:val="009709A1"/>
    <w:rsid w:val="00971424"/>
    <w:rsid w:val="009A6A0D"/>
    <w:rsid w:val="009C3058"/>
    <w:rsid w:val="00A0035C"/>
    <w:rsid w:val="00A2361A"/>
    <w:rsid w:val="00A41502"/>
    <w:rsid w:val="00A4165F"/>
    <w:rsid w:val="00A70AE6"/>
    <w:rsid w:val="00AA7D6A"/>
    <w:rsid w:val="00AB36D5"/>
    <w:rsid w:val="00B2242D"/>
    <w:rsid w:val="00B325D7"/>
    <w:rsid w:val="00B57A5B"/>
    <w:rsid w:val="00B83C17"/>
    <w:rsid w:val="00BB3DDB"/>
    <w:rsid w:val="00BC254B"/>
    <w:rsid w:val="00BD6C24"/>
    <w:rsid w:val="00C0097E"/>
    <w:rsid w:val="00C0646E"/>
    <w:rsid w:val="00C2045A"/>
    <w:rsid w:val="00C4252D"/>
    <w:rsid w:val="00C5502E"/>
    <w:rsid w:val="00CA13AD"/>
    <w:rsid w:val="00D03F28"/>
    <w:rsid w:val="00D058D3"/>
    <w:rsid w:val="00D3029C"/>
    <w:rsid w:val="00D36C1D"/>
    <w:rsid w:val="00D552A2"/>
    <w:rsid w:val="00D620CF"/>
    <w:rsid w:val="00D622AB"/>
    <w:rsid w:val="00D73447"/>
    <w:rsid w:val="00D861D9"/>
    <w:rsid w:val="00D96D74"/>
    <w:rsid w:val="00DA2CA6"/>
    <w:rsid w:val="00DC2765"/>
    <w:rsid w:val="00DC43CD"/>
    <w:rsid w:val="00DD2D57"/>
    <w:rsid w:val="00DD6F50"/>
    <w:rsid w:val="00DE1DEA"/>
    <w:rsid w:val="00DE2AA0"/>
    <w:rsid w:val="00DE5E36"/>
    <w:rsid w:val="00E1003B"/>
    <w:rsid w:val="00E1345B"/>
    <w:rsid w:val="00E14007"/>
    <w:rsid w:val="00E20B25"/>
    <w:rsid w:val="00E3053D"/>
    <w:rsid w:val="00E500FF"/>
    <w:rsid w:val="00E76B85"/>
    <w:rsid w:val="00EB2F00"/>
    <w:rsid w:val="00EF64CE"/>
    <w:rsid w:val="00F30852"/>
    <w:rsid w:val="00F3243C"/>
    <w:rsid w:val="00F745B2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E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1E5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04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32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20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2020-06-05T11:38:00Z</dcterms:created>
  <dcterms:modified xsi:type="dcterms:W3CDTF">2020-07-30T10:07:00Z</dcterms:modified>
</cp:coreProperties>
</file>